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E7D" w:rsidRDefault="0043234F" w:rsidP="00F05E7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cstheme="minorHAnsi"/>
          <w:color w:val="13181D"/>
          <w:sz w:val="48"/>
          <w:szCs w:val="48"/>
        </w:rPr>
      </w:pPr>
      <w:r>
        <w:rPr>
          <w:rFonts w:eastAsia="Times New Roman"/>
          <w:noProof/>
          <w:lang w:eastAsia="it-IT"/>
        </w:rPr>
        <w:drawing>
          <wp:inline distT="0" distB="0" distL="0" distR="0">
            <wp:extent cx="6120130" cy="856869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andina aiac (00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13181D"/>
          <w:sz w:val="48"/>
          <w:szCs w:val="48"/>
        </w:rPr>
        <w:t xml:space="preserve"> </w:t>
      </w:r>
    </w:p>
    <w:p w:rsidR="00F05E7D" w:rsidRPr="00F05E7D" w:rsidRDefault="00F05E7D" w:rsidP="00F05E7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cstheme="minorHAnsi"/>
          <w:color w:val="13181D"/>
          <w:sz w:val="48"/>
          <w:szCs w:val="48"/>
        </w:rPr>
      </w:pPr>
    </w:p>
    <w:p w:rsidR="00673208" w:rsidRDefault="00673208" w:rsidP="00AA5839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384044"/>
        </w:rPr>
      </w:pPr>
      <w:r w:rsidRPr="0021279F">
        <w:rPr>
          <w:rFonts w:cstheme="minorHAnsi"/>
          <w:color w:val="13181D"/>
        </w:rPr>
        <w:t xml:space="preserve">Si </w:t>
      </w:r>
      <w:r w:rsidR="00A4402C">
        <w:rPr>
          <w:rFonts w:cstheme="minorHAnsi"/>
          <w:color w:val="13181D"/>
        </w:rPr>
        <w:t>terrà</w:t>
      </w:r>
      <w:r w:rsidR="00F05E7D">
        <w:rPr>
          <w:rFonts w:cstheme="minorHAnsi"/>
          <w:color w:val="13181D"/>
        </w:rPr>
        <w:t xml:space="preserve"> </w:t>
      </w:r>
      <w:r w:rsidR="000863D6" w:rsidRPr="0021279F">
        <w:rPr>
          <w:rFonts w:cstheme="minorHAnsi"/>
          <w:color w:val="13181D"/>
        </w:rPr>
        <w:t xml:space="preserve">presso la Sala congressi dell’Hotel Perla del Porto di Catanzaro Lido nei giorni </w:t>
      </w:r>
      <w:r w:rsidR="00A4402C">
        <w:rPr>
          <w:rFonts w:cstheme="minorHAnsi"/>
          <w:color w:val="13181D"/>
        </w:rPr>
        <w:t xml:space="preserve">8-9 </w:t>
      </w:r>
      <w:r w:rsidR="000863D6" w:rsidRPr="0021279F">
        <w:rPr>
          <w:rFonts w:cstheme="minorHAnsi"/>
          <w:color w:val="13181D"/>
        </w:rPr>
        <w:t>Novembre</w:t>
      </w:r>
      <w:r w:rsidRPr="0021279F">
        <w:rPr>
          <w:rFonts w:cstheme="minorHAnsi"/>
          <w:color w:val="13181D"/>
        </w:rPr>
        <w:t xml:space="preserve"> </w:t>
      </w:r>
      <w:r w:rsidR="00A4402C">
        <w:rPr>
          <w:rFonts w:cstheme="minorHAnsi"/>
          <w:color w:val="13181D"/>
        </w:rPr>
        <w:t>il Simposio</w:t>
      </w:r>
      <w:r w:rsidR="000863D6" w:rsidRPr="0021279F">
        <w:rPr>
          <w:rFonts w:cstheme="minorHAnsi"/>
          <w:color w:val="13181D"/>
        </w:rPr>
        <w:t xml:space="preserve"> Regionale AIAC </w:t>
      </w:r>
      <w:r w:rsidR="00FC537D" w:rsidRPr="0021279F">
        <w:rPr>
          <w:rFonts w:cstheme="minorHAnsi"/>
          <w:color w:val="13181D"/>
        </w:rPr>
        <w:t>(Associazione</w:t>
      </w:r>
      <w:r w:rsidR="000863D6" w:rsidRPr="0021279F">
        <w:rPr>
          <w:rFonts w:cstheme="minorHAnsi"/>
          <w:color w:val="13181D"/>
        </w:rPr>
        <w:t xml:space="preserve"> </w:t>
      </w:r>
      <w:r w:rsidR="00FC537D" w:rsidRPr="0021279F">
        <w:rPr>
          <w:rFonts w:cstheme="minorHAnsi"/>
          <w:color w:val="13181D"/>
        </w:rPr>
        <w:t>Italiana Aritmologia</w:t>
      </w:r>
      <w:r w:rsidR="000863D6" w:rsidRPr="0021279F">
        <w:rPr>
          <w:rFonts w:cstheme="minorHAnsi"/>
          <w:color w:val="13181D"/>
        </w:rPr>
        <w:t xml:space="preserve"> e </w:t>
      </w:r>
      <w:r w:rsidR="00FC537D" w:rsidRPr="0021279F">
        <w:rPr>
          <w:rFonts w:cstheme="minorHAnsi"/>
          <w:color w:val="13181D"/>
        </w:rPr>
        <w:t>Cardiostimolazione)</w:t>
      </w:r>
      <w:r w:rsidR="000863D6" w:rsidRPr="0021279F">
        <w:rPr>
          <w:rFonts w:cstheme="minorHAnsi"/>
          <w:color w:val="13181D"/>
        </w:rPr>
        <w:t xml:space="preserve"> </w:t>
      </w:r>
      <w:r w:rsidR="00A4402C" w:rsidRPr="00BB1C6A">
        <w:rPr>
          <w:rFonts w:eastAsia="Times New Roman"/>
        </w:rPr>
        <w:t xml:space="preserve">L’edizione 2019 del congresso </w:t>
      </w:r>
      <w:r w:rsidR="00A4402C">
        <w:rPr>
          <w:rFonts w:eastAsia="Times New Roman"/>
        </w:rPr>
        <w:t xml:space="preserve"> </w:t>
      </w:r>
      <w:r w:rsidR="00A4402C" w:rsidRPr="00BB1C6A">
        <w:rPr>
          <w:rFonts w:eastAsia="Times New Roman"/>
        </w:rPr>
        <w:t xml:space="preserve"> ha come scopo il confronto tra gli specialisti Cardiologi </w:t>
      </w:r>
      <w:proofErr w:type="spellStart"/>
      <w:r w:rsidR="00A4402C" w:rsidRPr="00BB1C6A">
        <w:rPr>
          <w:rFonts w:eastAsia="Times New Roman"/>
        </w:rPr>
        <w:t>Aritmologi</w:t>
      </w:r>
      <w:proofErr w:type="spellEnd"/>
      <w:r w:rsidR="00A4402C" w:rsidRPr="00BB1C6A">
        <w:rPr>
          <w:rFonts w:eastAsia="Times New Roman"/>
        </w:rPr>
        <w:t xml:space="preserve"> e i Professionisti che condividono la gestione del paziente con patologie del ritmo cardiaco.</w:t>
      </w:r>
      <w:r w:rsidR="00A4402C">
        <w:rPr>
          <w:rFonts w:cstheme="minorHAnsi"/>
          <w:color w:val="13181D"/>
        </w:rPr>
        <w:t xml:space="preserve"> </w:t>
      </w:r>
      <w:r w:rsidR="00FC537D">
        <w:rPr>
          <w:rFonts w:cstheme="minorHAnsi"/>
          <w:color w:val="13181D"/>
        </w:rPr>
        <w:t xml:space="preserve">Parteciperanno </w:t>
      </w:r>
      <w:r w:rsidR="00FC537D" w:rsidRPr="0021279F">
        <w:rPr>
          <w:rFonts w:cstheme="minorHAnsi"/>
          <w:color w:val="384044"/>
        </w:rPr>
        <w:t>non</w:t>
      </w:r>
      <w:r w:rsidR="000863D6" w:rsidRPr="0021279F">
        <w:rPr>
          <w:rFonts w:cstheme="minorHAnsi"/>
          <w:color w:val="384044"/>
        </w:rPr>
        <w:t xml:space="preserve"> </w:t>
      </w:r>
      <w:r w:rsidR="00FC537D" w:rsidRPr="0021279F">
        <w:rPr>
          <w:rFonts w:cstheme="minorHAnsi"/>
          <w:color w:val="384044"/>
        </w:rPr>
        <w:t>solo i</w:t>
      </w:r>
      <w:r w:rsidR="000863D6" w:rsidRPr="0021279F">
        <w:rPr>
          <w:rFonts w:cstheme="minorHAnsi"/>
          <w:color w:val="384044"/>
        </w:rPr>
        <w:t xml:space="preserve"> cardiologi Calabresi che si occupano di </w:t>
      </w:r>
      <w:r w:rsidR="00FC537D" w:rsidRPr="0021279F">
        <w:rPr>
          <w:rFonts w:cstheme="minorHAnsi"/>
          <w:color w:val="384044"/>
        </w:rPr>
        <w:t>Aritmologia ma tutti</w:t>
      </w:r>
      <w:r w:rsidR="000863D6" w:rsidRPr="0021279F">
        <w:rPr>
          <w:rFonts w:cstheme="minorHAnsi"/>
          <w:color w:val="384044"/>
        </w:rPr>
        <w:t xml:space="preserve"> i professionisti della branca</w:t>
      </w:r>
    </w:p>
    <w:p w:rsidR="00FC537D" w:rsidRDefault="00A4402C" w:rsidP="00A4402C">
      <w:pPr>
        <w:rPr>
          <w:rFonts w:eastAsia="Times New Roman"/>
        </w:rPr>
      </w:pPr>
      <w:r>
        <w:rPr>
          <w:rFonts w:eastAsia="Times New Roman"/>
        </w:rPr>
        <w:t xml:space="preserve"> </w:t>
      </w:r>
      <w:r w:rsidRPr="00BB1C6A">
        <w:rPr>
          <w:color w:val="444444"/>
        </w:rPr>
        <w:t xml:space="preserve"> </w:t>
      </w:r>
      <w:r>
        <w:rPr>
          <w:color w:val="444444"/>
        </w:rPr>
        <w:t xml:space="preserve">E’ </w:t>
      </w:r>
      <w:r w:rsidRPr="00BB1C6A">
        <w:rPr>
          <w:color w:val="444444"/>
        </w:rPr>
        <w:t xml:space="preserve">rivolto </w:t>
      </w:r>
      <w:r w:rsidR="00FC537D" w:rsidRPr="00BB1C6A">
        <w:rPr>
          <w:color w:val="444444"/>
        </w:rPr>
        <w:t>a</w:t>
      </w:r>
      <w:r w:rsidR="00FC537D">
        <w:rPr>
          <w:color w:val="444444"/>
        </w:rPr>
        <w:t xml:space="preserve"> coloro i quali</w:t>
      </w:r>
      <w:r w:rsidRPr="00BB1C6A">
        <w:rPr>
          <w:color w:val="444444"/>
        </w:rPr>
        <w:t xml:space="preserve"> abbiano la necessità di approfondire le loro conoscenze sui più recenti aggiornamenti in tema di </w:t>
      </w:r>
      <w:r w:rsidR="00FC537D">
        <w:rPr>
          <w:color w:val="444444"/>
        </w:rPr>
        <w:t>a</w:t>
      </w:r>
      <w:r w:rsidRPr="00BB1C6A">
        <w:rPr>
          <w:color w:val="444444"/>
        </w:rPr>
        <w:t xml:space="preserve">ritmie cardiache, </w:t>
      </w:r>
      <w:r w:rsidR="00FC537D">
        <w:rPr>
          <w:color w:val="444444"/>
        </w:rPr>
        <w:t>s</w:t>
      </w:r>
      <w:r w:rsidRPr="00BB1C6A">
        <w:rPr>
          <w:color w:val="444444"/>
        </w:rPr>
        <w:t xml:space="preserve">compenso cardiaco, </w:t>
      </w:r>
      <w:r w:rsidR="00FC537D">
        <w:rPr>
          <w:color w:val="444444"/>
        </w:rPr>
        <w:t>t</w:t>
      </w:r>
      <w:r w:rsidRPr="00BB1C6A">
        <w:rPr>
          <w:color w:val="444444"/>
        </w:rPr>
        <w:t xml:space="preserve">achicardia e </w:t>
      </w:r>
      <w:r w:rsidR="00FC537D">
        <w:rPr>
          <w:color w:val="444444"/>
        </w:rPr>
        <w:t>f</w:t>
      </w:r>
      <w:r w:rsidRPr="00BB1C6A">
        <w:rPr>
          <w:color w:val="444444"/>
        </w:rPr>
        <w:t xml:space="preserve">ibrillazione </w:t>
      </w:r>
      <w:r w:rsidR="00FC537D">
        <w:rPr>
          <w:color w:val="444444"/>
        </w:rPr>
        <w:t>v</w:t>
      </w:r>
      <w:r w:rsidRPr="00BB1C6A">
        <w:rPr>
          <w:color w:val="444444"/>
        </w:rPr>
        <w:t xml:space="preserve">entricolare, </w:t>
      </w:r>
      <w:r w:rsidR="00FC537D">
        <w:rPr>
          <w:color w:val="444444"/>
        </w:rPr>
        <w:t>p</w:t>
      </w:r>
      <w:r w:rsidRPr="00BB1C6A">
        <w:rPr>
          <w:color w:val="444444"/>
        </w:rPr>
        <w:t>revenzione della morte improvvisa nella cardiopatia Ischemica</w:t>
      </w:r>
      <w:r w:rsidR="00FC537D">
        <w:rPr>
          <w:color w:val="444444"/>
        </w:rPr>
        <w:t>,</w:t>
      </w:r>
      <w:r>
        <w:rPr>
          <w:color w:val="444444"/>
        </w:rPr>
        <w:t xml:space="preserve"> </w:t>
      </w:r>
      <w:r w:rsidRPr="00BB1C6A">
        <w:rPr>
          <w:color w:val="444444"/>
        </w:rPr>
        <w:t xml:space="preserve">device </w:t>
      </w:r>
      <w:r w:rsidR="00FC537D" w:rsidRPr="00BB1C6A">
        <w:rPr>
          <w:color w:val="444444"/>
        </w:rPr>
        <w:t xml:space="preserve">impiantabili, </w:t>
      </w:r>
      <w:r w:rsidR="00FC537D">
        <w:rPr>
          <w:color w:val="444444"/>
        </w:rPr>
        <w:t>coinvolgendo</w:t>
      </w:r>
      <w:r w:rsidRPr="00BB1C6A">
        <w:rPr>
          <w:color w:val="444444"/>
        </w:rPr>
        <w:t xml:space="preserve"> soprattutto i giovani e il territorio.</w:t>
      </w:r>
      <w:r w:rsidRPr="00A13288">
        <w:rPr>
          <w:rFonts w:eastAsia="Times New Roman"/>
        </w:rPr>
        <w:t xml:space="preserve"> </w:t>
      </w:r>
    </w:p>
    <w:p w:rsidR="00A4402C" w:rsidRPr="0043234F" w:rsidRDefault="00A4402C" w:rsidP="0043234F">
      <w:pPr>
        <w:ind w:firstLine="708"/>
        <w:rPr>
          <w:rFonts w:eastAsia="Times New Roman"/>
        </w:rPr>
      </w:pPr>
      <w:r>
        <w:rPr>
          <w:rFonts w:eastAsia="Times New Roman"/>
        </w:rPr>
        <w:t xml:space="preserve">Rispetto alla precedente </w:t>
      </w:r>
      <w:r w:rsidR="00FC537D">
        <w:rPr>
          <w:rFonts w:eastAsia="Times New Roman"/>
        </w:rPr>
        <w:t>edizione,</w:t>
      </w:r>
      <w:r>
        <w:rPr>
          <w:rFonts w:eastAsia="Times New Roman"/>
        </w:rPr>
        <w:t xml:space="preserve"> </w:t>
      </w:r>
      <w:r>
        <w:rPr>
          <w:rFonts w:cstheme="minorHAnsi"/>
          <w:color w:val="000000"/>
        </w:rPr>
        <w:t xml:space="preserve">L’edizione 2019 vuole essere una continuazione dell’evento del 2018; </w:t>
      </w:r>
      <w:r>
        <w:rPr>
          <w:rFonts w:eastAsia="Times New Roman"/>
        </w:rPr>
        <w:t xml:space="preserve">per non essere ripetitivi si è voluto focalizzare l’attenzione su argomenti che per ragioni di spazio non erano stati approfonditi, </w:t>
      </w:r>
      <w:r>
        <w:rPr>
          <w:rFonts w:cstheme="minorHAnsi"/>
          <w:color w:val="000000"/>
        </w:rPr>
        <w:t>garantendo una continuità didattica.</w:t>
      </w:r>
      <w:bookmarkStart w:id="0" w:name="_GoBack"/>
      <w:bookmarkEnd w:id="0"/>
    </w:p>
    <w:p w:rsidR="0043234F" w:rsidRDefault="00673208" w:rsidP="0043234F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</w:rPr>
      </w:pPr>
      <w:r w:rsidRPr="0021279F">
        <w:rPr>
          <w:rFonts w:cstheme="minorHAnsi"/>
          <w:color w:val="000000"/>
        </w:rPr>
        <w:t>S</w:t>
      </w:r>
      <w:r w:rsidR="00A4402C">
        <w:rPr>
          <w:rFonts w:cstheme="minorHAnsi"/>
          <w:color w:val="000000"/>
        </w:rPr>
        <w:t>aranno</w:t>
      </w:r>
      <w:r w:rsidR="00F05E7D">
        <w:rPr>
          <w:rFonts w:cstheme="minorHAnsi"/>
          <w:color w:val="000000"/>
        </w:rPr>
        <w:t xml:space="preserve">  </w:t>
      </w:r>
      <w:r w:rsidR="000863D6" w:rsidRPr="0021279F">
        <w:rPr>
          <w:rFonts w:cstheme="minorHAnsi"/>
          <w:color w:val="000000"/>
        </w:rPr>
        <w:t xml:space="preserve"> </w:t>
      </w:r>
      <w:r w:rsidRPr="0021279F">
        <w:rPr>
          <w:rFonts w:cstheme="minorHAnsi"/>
          <w:color w:val="000000"/>
        </w:rPr>
        <w:t xml:space="preserve"> due giorni intensi ed importanti quelli in programma.  L’evento, organizzato </w:t>
      </w:r>
      <w:r w:rsidRPr="0021279F">
        <w:rPr>
          <w:rFonts w:cstheme="minorHAnsi"/>
          <w:color w:val="333333"/>
        </w:rPr>
        <w:t xml:space="preserve">dal Dr. Francesco </w:t>
      </w:r>
      <w:r w:rsidR="009B5FED" w:rsidRPr="0021279F">
        <w:rPr>
          <w:rFonts w:cstheme="minorHAnsi"/>
          <w:color w:val="333333"/>
        </w:rPr>
        <w:t>Arabia Presidente</w:t>
      </w:r>
      <w:r w:rsidR="000863D6" w:rsidRPr="0021279F">
        <w:rPr>
          <w:rFonts w:cstheme="minorHAnsi"/>
          <w:color w:val="333333"/>
        </w:rPr>
        <w:t xml:space="preserve"> Regionale dell’associazione </w:t>
      </w:r>
      <w:r w:rsidRPr="0021279F">
        <w:rPr>
          <w:rFonts w:cstheme="minorHAnsi"/>
          <w:color w:val="333333"/>
        </w:rPr>
        <w:t xml:space="preserve"> </w:t>
      </w:r>
      <w:r w:rsidR="000863D6" w:rsidRPr="0021279F">
        <w:rPr>
          <w:rFonts w:cstheme="minorHAnsi"/>
          <w:color w:val="000000"/>
        </w:rPr>
        <w:t xml:space="preserve"> </w:t>
      </w:r>
      <w:r w:rsidR="000C683A">
        <w:rPr>
          <w:rFonts w:cstheme="minorHAnsi"/>
          <w:color w:val="000000"/>
        </w:rPr>
        <w:t xml:space="preserve">in collaborazione con il Direttivo Regionale </w:t>
      </w:r>
      <w:r w:rsidR="008E14EC">
        <w:rPr>
          <w:rFonts w:cstheme="minorHAnsi"/>
          <w:color w:val="000000"/>
        </w:rPr>
        <w:t>(</w:t>
      </w:r>
      <w:r w:rsidR="0089636F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 xml:space="preserve">Dr. Vittorio Aspromonte - Dr. Michele Comito Dr. Francesco Gallicchio - Dr. Tommaso </w:t>
      </w:r>
      <w:proofErr w:type="spellStart"/>
      <w:r w:rsidR="0089636F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>Infusino</w:t>
      </w:r>
      <w:proofErr w:type="spellEnd"/>
      <w:r w:rsidR="0089636F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 xml:space="preserve"> Dr. Gianluca Quirino - Dr. Giorgio </w:t>
      </w:r>
      <w:r w:rsidR="009B5FED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>Ventura</w:t>
      </w:r>
      <w:r w:rsidR="009B5FED" w:rsidRPr="0021279F">
        <w:rPr>
          <w:rFonts w:cstheme="minorHAnsi"/>
          <w:color w:val="000000"/>
        </w:rPr>
        <w:t>)</w:t>
      </w:r>
      <w:r w:rsidR="009B5FED">
        <w:rPr>
          <w:rFonts w:cstheme="minorHAnsi"/>
          <w:color w:val="000000"/>
        </w:rPr>
        <w:t xml:space="preserve"> </w:t>
      </w:r>
      <w:r w:rsidR="009B5FED" w:rsidRPr="0021279F">
        <w:rPr>
          <w:rFonts w:cstheme="minorHAnsi"/>
          <w:color w:val="000000"/>
        </w:rPr>
        <w:t>è</w:t>
      </w:r>
      <w:r w:rsidRPr="0021279F">
        <w:rPr>
          <w:rFonts w:cstheme="minorHAnsi"/>
          <w:color w:val="000000"/>
        </w:rPr>
        <w:t xml:space="preserve"> stato patrocinato, dall’Ordine dei Medici della Provincia di </w:t>
      </w:r>
      <w:r w:rsidR="009B5FED" w:rsidRPr="0021279F">
        <w:rPr>
          <w:rFonts w:cstheme="minorHAnsi"/>
          <w:color w:val="000000"/>
        </w:rPr>
        <w:t>Catanzaro,</w:t>
      </w:r>
      <w:r w:rsidRPr="0021279F">
        <w:rPr>
          <w:rFonts w:cstheme="minorHAnsi"/>
          <w:color w:val="000000"/>
        </w:rPr>
        <w:t xml:space="preserve"> dall’Azienda Sanitaria </w:t>
      </w:r>
      <w:r w:rsidR="000863D6" w:rsidRPr="0021279F">
        <w:rPr>
          <w:rFonts w:cstheme="minorHAnsi"/>
          <w:color w:val="000000"/>
        </w:rPr>
        <w:t xml:space="preserve">Ospedaliera di </w:t>
      </w:r>
      <w:r w:rsidR="0021279F" w:rsidRPr="0021279F">
        <w:rPr>
          <w:rFonts w:cstheme="minorHAnsi"/>
          <w:color w:val="000000"/>
        </w:rPr>
        <w:t>C</w:t>
      </w:r>
      <w:r w:rsidR="000863D6" w:rsidRPr="0021279F">
        <w:rPr>
          <w:rFonts w:cstheme="minorHAnsi"/>
          <w:color w:val="000000"/>
        </w:rPr>
        <w:t>atanzaro</w:t>
      </w:r>
      <w:r w:rsidR="009B5FED">
        <w:rPr>
          <w:rFonts w:cstheme="minorHAnsi"/>
          <w:color w:val="000000"/>
        </w:rPr>
        <w:t xml:space="preserve"> e dall’Associazione Nazionale Carabinieri (ANC).</w:t>
      </w:r>
      <w:r w:rsidR="00A4402C">
        <w:rPr>
          <w:rFonts w:cstheme="minorHAnsi"/>
          <w:color w:val="000000"/>
        </w:rPr>
        <w:t xml:space="preserve"> </w:t>
      </w:r>
    </w:p>
    <w:p w:rsidR="0032068F" w:rsidRPr="0043234F" w:rsidRDefault="0043234F" w:rsidP="0043234F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</w:rPr>
      </w:pPr>
      <w:r w:rsidRPr="0043234F">
        <w:rPr>
          <w:rFonts w:ascii="Times New Roman" w:hAnsi="Times New Roman" w:cs="Times New Roman"/>
          <w:color w:val="000000" w:themeColor="text1"/>
        </w:rPr>
        <w:t xml:space="preserve"> </w:t>
      </w:r>
    </w:p>
    <w:p w:rsidR="00E9791D" w:rsidRPr="0043234F" w:rsidRDefault="0032068F" w:rsidP="00D60736">
      <w:pPr>
        <w:ind w:firstLine="708"/>
        <w:rPr>
          <w:rFonts w:ascii="Times New Roman" w:hAnsi="Times New Roman" w:cs="Times New Roman"/>
          <w:color w:val="000000" w:themeColor="text1"/>
        </w:rPr>
      </w:pPr>
      <w:r w:rsidRPr="0043234F">
        <w:rPr>
          <w:rFonts w:ascii="Times New Roman" w:hAnsi="Times New Roman" w:cs="Times New Roman"/>
          <w:color w:val="000000" w:themeColor="text1"/>
        </w:rPr>
        <w:t xml:space="preserve">Oltre ha </w:t>
      </w:r>
      <w:r w:rsidR="00D60736" w:rsidRPr="0043234F">
        <w:rPr>
          <w:rFonts w:ascii="Times New Roman" w:hAnsi="Times New Roman" w:cs="Times New Roman"/>
          <w:color w:val="000000" w:themeColor="text1"/>
        </w:rPr>
        <w:t xml:space="preserve">gran parte dei cardiologi calabresi </w:t>
      </w:r>
      <w:r w:rsidRPr="0043234F">
        <w:rPr>
          <w:rFonts w:ascii="Times New Roman" w:hAnsi="Times New Roman" w:cs="Times New Roman"/>
          <w:color w:val="000000" w:themeColor="text1"/>
        </w:rPr>
        <w:t xml:space="preserve">  interve</w:t>
      </w:r>
      <w:r w:rsidR="00A4402C" w:rsidRPr="0043234F">
        <w:rPr>
          <w:rFonts w:ascii="Times New Roman" w:hAnsi="Times New Roman" w:cs="Times New Roman"/>
          <w:color w:val="000000" w:themeColor="text1"/>
        </w:rPr>
        <w:t>rrà</w:t>
      </w:r>
      <w:r w:rsidRPr="0043234F">
        <w:rPr>
          <w:rFonts w:ascii="Times New Roman" w:hAnsi="Times New Roman" w:cs="Times New Roman"/>
          <w:color w:val="000000" w:themeColor="text1"/>
        </w:rPr>
        <w:t xml:space="preserve"> il Prof. Ciro </w:t>
      </w:r>
      <w:proofErr w:type="spellStart"/>
      <w:r w:rsidR="0043234F">
        <w:rPr>
          <w:rFonts w:ascii="Times New Roman" w:hAnsi="Times New Roman" w:cs="Times New Roman"/>
          <w:color w:val="000000" w:themeColor="text1"/>
        </w:rPr>
        <w:t>I</w:t>
      </w:r>
      <w:r w:rsidRPr="0043234F">
        <w:rPr>
          <w:rFonts w:ascii="Times New Roman" w:hAnsi="Times New Roman" w:cs="Times New Roman"/>
          <w:color w:val="000000" w:themeColor="text1"/>
        </w:rPr>
        <w:t>ndolfi</w:t>
      </w:r>
      <w:proofErr w:type="spellEnd"/>
      <w:r w:rsidRPr="0043234F">
        <w:rPr>
          <w:rFonts w:ascii="Times New Roman" w:hAnsi="Times New Roman" w:cs="Times New Roman"/>
          <w:color w:val="000000" w:themeColor="text1"/>
        </w:rPr>
        <w:t xml:space="preserve"> del Campus di Germaneto con una lettura magistrale </w:t>
      </w:r>
      <w:r w:rsidR="00B03774" w:rsidRPr="0043234F">
        <w:rPr>
          <w:rFonts w:ascii="Times New Roman" w:hAnsi="Times New Roman" w:cs="Times New Roman"/>
          <w:color w:val="000000" w:themeColor="text1"/>
        </w:rPr>
        <w:t>insieme ad altri specialisti del settore provenienti da fuori regione ,particolarmente esperti i</w:t>
      </w:r>
      <w:r w:rsidR="009B5FED" w:rsidRPr="0043234F">
        <w:rPr>
          <w:rFonts w:ascii="Times New Roman" w:hAnsi="Times New Roman" w:cs="Times New Roman"/>
          <w:color w:val="000000" w:themeColor="text1"/>
        </w:rPr>
        <w:t>n</w:t>
      </w:r>
      <w:r w:rsidR="00B03774" w:rsidRPr="0043234F">
        <w:rPr>
          <w:rFonts w:ascii="Times New Roman" w:hAnsi="Times New Roman" w:cs="Times New Roman"/>
          <w:color w:val="000000" w:themeColor="text1"/>
        </w:rPr>
        <w:t xml:space="preserve"> settori specifici</w:t>
      </w:r>
    </w:p>
    <w:p w:rsidR="00A4402C" w:rsidRPr="009B5FED" w:rsidRDefault="009B5FED" w:rsidP="009B5FED">
      <w:pPr>
        <w:ind w:firstLine="708"/>
      </w:pPr>
      <w:r>
        <w:t>Interverranno</w:t>
      </w:r>
      <w:r w:rsidR="000C683A">
        <w:t xml:space="preserve"> con i saluti</w:t>
      </w:r>
      <w:r w:rsidR="00637E20">
        <w:t xml:space="preserve">: </w:t>
      </w:r>
      <w:r w:rsidR="00E9791D">
        <w:t xml:space="preserve"> il </w:t>
      </w:r>
      <w:r w:rsidR="00B565A3">
        <w:t>Presidente</w:t>
      </w:r>
      <w:r w:rsidR="00E9791D">
        <w:t xml:space="preserve"> dell’Ordine di </w:t>
      </w:r>
      <w:r w:rsidR="00B565A3">
        <w:t>Catanzaro</w:t>
      </w:r>
      <w:r w:rsidR="0089636F">
        <w:t xml:space="preserve"> dott. V.A. Ciconte </w:t>
      </w:r>
      <w:r w:rsidR="00E9791D">
        <w:t xml:space="preserve"> non solo come </w:t>
      </w:r>
      <w:r w:rsidR="00B565A3">
        <w:t>garante</w:t>
      </w:r>
      <w:r w:rsidR="00E9791D">
        <w:t xml:space="preserve"> </w:t>
      </w:r>
      <w:r w:rsidR="00637E20">
        <w:t xml:space="preserve">istituzionale </w:t>
      </w:r>
      <w:r w:rsidR="00E9791D">
        <w:t xml:space="preserve">della categoria ma anche come esperto di politica sanitaria anche in campo cardiologico </w:t>
      </w:r>
      <w:r w:rsidR="00637E20">
        <w:t xml:space="preserve">,  </w:t>
      </w:r>
      <w:proofErr w:type="spellStart"/>
      <w:r w:rsidR="00B565A3">
        <w:t>l</w:t>
      </w:r>
      <w:r w:rsidR="00637E20">
        <w:t>l</w:t>
      </w:r>
      <w:proofErr w:type="spellEnd"/>
      <w:r w:rsidR="00637E20">
        <w:t xml:space="preserve"> </w:t>
      </w:r>
      <w:r w:rsidR="00B565A3">
        <w:t xml:space="preserve"> </w:t>
      </w:r>
      <w:r w:rsidR="00806E6E">
        <w:t>D</w:t>
      </w:r>
      <w:r w:rsidR="00B565A3">
        <w:t xml:space="preserve">irettivo </w:t>
      </w:r>
      <w:r w:rsidR="00806E6E">
        <w:t>N</w:t>
      </w:r>
      <w:r w:rsidR="00B565A3">
        <w:t xml:space="preserve">azionale </w:t>
      </w:r>
      <w:r w:rsidR="00637E20">
        <w:t>AIAC</w:t>
      </w:r>
      <w:r w:rsidR="0089636F">
        <w:t xml:space="preserve"> rappresentato dal dott. G. Bisignani </w:t>
      </w:r>
      <w:r w:rsidR="00637E20">
        <w:t xml:space="preserve">,  </w:t>
      </w:r>
      <w:r w:rsidR="00B565A3">
        <w:t xml:space="preserve"> Il presidente Regionale ANMCO</w:t>
      </w:r>
      <w:r w:rsidR="0089636F">
        <w:t xml:space="preserve"> dott. R. Ceravolo</w:t>
      </w:r>
      <w:r w:rsidR="00B565A3">
        <w:t xml:space="preserve"> </w:t>
      </w:r>
      <w:r w:rsidR="00B03774">
        <w:t xml:space="preserve">, il Presidente dell’Associazione Nazionale carabinieri </w:t>
      </w:r>
      <w:proofErr w:type="spellStart"/>
      <w:r w:rsidR="00B03774">
        <w:t>Avv</w:t>
      </w:r>
      <w:proofErr w:type="spellEnd"/>
      <w:r w:rsidR="00B03774">
        <w:t xml:space="preserve"> M. Arabia, il Responsabile dell’infermeria Presidiaria Legione carabinieri Col. </w:t>
      </w:r>
      <w:proofErr w:type="spellStart"/>
      <w:r w:rsidR="00B03774">
        <w:t>Med</w:t>
      </w:r>
      <w:proofErr w:type="spellEnd"/>
      <w:r w:rsidR="00B03774">
        <w:t xml:space="preserve"> Dott. Ugo Vescio.</w:t>
      </w:r>
    </w:p>
    <w:p w:rsidR="009B5FED" w:rsidRDefault="00B03774" w:rsidP="00B03774">
      <w:pPr>
        <w:rPr>
          <w:rFonts w:eastAsia="Times New Roman"/>
        </w:rPr>
      </w:pPr>
      <w:r>
        <w:rPr>
          <w:rFonts w:eastAsia="Times New Roman"/>
        </w:rPr>
        <w:t xml:space="preserve"> Con il </w:t>
      </w:r>
      <w:r w:rsidR="009B5FED">
        <w:rPr>
          <w:rFonts w:eastAsia="Times New Roman"/>
        </w:rPr>
        <w:t>Patrocinio</w:t>
      </w:r>
      <w:r>
        <w:rPr>
          <w:rFonts w:eastAsia="Times New Roman"/>
        </w:rPr>
        <w:t xml:space="preserve"> e la collaborazione dell</w:t>
      </w:r>
      <w:r w:rsidR="009B5FED">
        <w:rPr>
          <w:rFonts w:eastAsia="Times New Roman"/>
        </w:rPr>
        <w:t>’</w:t>
      </w:r>
      <w:r>
        <w:rPr>
          <w:rFonts w:eastAsia="Times New Roman"/>
        </w:rPr>
        <w:t xml:space="preserve"> ANC il 9 Novembre ci sarà una giornata di prevenzione della Morte cardiaca Improvvisa, offerta ai cittadini, in cui su prenotazione ognuno potrà sottoporsi gratuitamente ad un esame elettrocardiografico, alla ricerca, nella </w:t>
      </w:r>
      <w:r w:rsidR="009B5FED">
        <w:rPr>
          <w:rFonts w:eastAsia="Times New Roman"/>
        </w:rPr>
        <w:t>popolazione</w:t>
      </w:r>
      <w:r>
        <w:rPr>
          <w:rFonts w:eastAsia="Times New Roman"/>
        </w:rPr>
        <w:t xml:space="preserve"> sana di eventuali minime alterazioni che potrebbero esse campanelli di allarme di patologie ben più gravi.</w:t>
      </w:r>
      <w:r w:rsidR="00A4402C" w:rsidRPr="00BB1C6A">
        <w:rPr>
          <w:rFonts w:eastAsia="Times New Roman"/>
        </w:rPr>
        <w:t xml:space="preserve"> </w:t>
      </w:r>
    </w:p>
    <w:p w:rsidR="00A4402C" w:rsidRDefault="0043234F" w:rsidP="00B03774">
      <w:pPr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887B6C" w:rsidRDefault="00887B6C" w:rsidP="00B03774">
      <w:pPr>
        <w:rPr>
          <w:rFonts w:eastAsia="Times New Roman"/>
        </w:rPr>
      </w:pPr>
    </w:p>
    <w:p w:rsidR="00887B6C" w:rsidRPr="00BB1C6A" w:rsidRDefault="00887B6C" w:rsidP="00B03774">
      <w:pPr>
        <w:rPr>
          <w:rFonts w:eastAsia="Times New Roman"/>
        </w:rPr>
      </w:pPr>
    </w:p>
    <w:p w:rsidR="0032068F" w:rsidRDefault="00785B5A" w:rsidP="00D958A1">
      <w:pPr>
        <w:ind w:firstLine="708"/>
      </w:pPr>
      <w:r>
        <w:t xml:space="preserve"> </w:t>
      </w:r>
    </w:p>
    <w:p w:rsidR="003C6B44" w:rsidRDefault="00F05E7D">
      <w:r>
        <w:t xml:space="preserve"> </w:t>
      </w:r>
    </w:p>
    <w:p w:rsidR="003C6B44" w:rsidRDefault="003C6B44" w:rsidP="00B43441">
      <w:r>
        <w:t xml:space="preserve"> </w:t>
      </w:r>
      <w:r w:rsidR="00B565A3">
        <w:t xml:space="preserve"> </w:t>
      </w:r>
      <w:r>
        <w:t xml:space="preserve"> </w:t>
      </w:r>
    </w:p>
    <w:p w:rsidR="008254D3" w:rsidRDefault="008254D3"/>
    <w:sectPr w:rsidR="008254D3" w:rsidSect="002301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Linotype-Italic">
    <w:altName w:val="Palatino Linotyp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42B39"/>
    <w:rsid w:val="0001360D"/>
    <w:rsid w:val="000863D6"/>
    <w:rsid w:val="000A5424"/>
    <w:rsid w:val="000C683A"/>
    <w:rsid w:val="000F4778"/>
    <w:rsid w:val="0021279F"/>
    <w:rsid w:val="002301CE"/>
    <w:rsid w:val="0031794B"/>
    <w:rsid w:val="0032068F"/>
    <w:rsid w:val="003C6B44"/>
    <w:rsid w:val="0043234F"/>
    <w:rsid w:val="005D6DAC"/>
    <w:rsid w:val="00637E20"/>
    <w:rsid w:val="00673208"/>
    <w:rsid w:val="00785B5A"/>
    <w:rsid w:val="00806E6E"/>
    <w:rsid w:val="008254D3"/>
    <w:rsid w:val="0083217E"/>
    <w:rsid w:val="00887B6C"/>
    <w:rsid w:val="0089636F"/>
    <w:rsid w:val="008E14EC"/>
    <w:rsid w:val="00942B39"/>
    <w:rsid w:val="009B5FED"/>
    <w:rsid w:val="00A4402C"/>
    <w:rsid w:val="00AA5839"/>
    <w:rsid w:val="00AC492E"/>
    <w:rsid w:val="00B03774"/>
    <w:rsid w:val="00B43441"/>
    <w:rsid w:val="00B565A3"/>
    <w:rsid w:val="00D60736"/>
    <w:rsid w:val="00D958A1"/>
    <w:rsid w:val="00DE5C3B"/>
    <w:rsid w:val="00E91D0D"/>
    <w:rsid w:val="00E9791D"/>
    <w:rsid w:val="00F05E7D"/>
    <w:rsid w:val="00F80607"/>
    <w:rsid w:val="00FC5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01C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673208"/>
    <w:rPr>
      <w:b/>
      <w:bCs/>
    </w:rPr>
  </w:style>
  <w:style w:type="character" w:styleId="Enfasicorsivo">
    <w:name w:val="Emphasis"/>
    <w:basedOn w:val="Carpredefinitoparagrafo"/>
    <w:uiPriority w:val="20"/>
    <w:qFormat/>
    <w:rsid w:val="00673208"/>
    <w:rPr>
      <w:b/>
      <w:bCs/>
      <w:i w:val="0"/>
      <w:iCs w:val="0"/>
    </w:rPr>
  </w:style>
  <w:style w:type="character" w:customStyle="1" w:styleId="st1">
    <w:name w:val="st1"/>
    <w:basedOn w:val="Carpredefinitoparagrafo"/>
    <w:rsid w:val="00673208"/>
  </w:style>
  <w:style w:type="character" w:styleId="Collegamentoipertestuale">
    <w:name w:val="Hyperlink"/>
    <w:basedOn w:val="Carpredefinitoparagrafo"/>
    <w:uiPriority w:val="99"/>
    <w:semiHidden/>
    <w:unhideWhenUsed/>
    <w:rsid w:val="00D6073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7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7B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arabia</dc:creator>
  <cp:lastModifiedBy>Utente</cp:lastModifiedBy>
  <cp:revision>2</cp:revision>
  <cp:lastPrinted>2019-10-05T11:43:00Z</cp:lastPrinted>
  <dcterms:created xsi:type="dcterms:W3CDTF">2019-10-07T13:37:00Z</dcterms:created>
  <dcterms:modified xsi:type="dcterms:W3CDTF">2019-10-07T13:37:00Z</dcterms:modified>
</cp:coreProperties>
</file>